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19" w:rsidRPr="00E275EF" w:rsidRDefault="00CD4819" w:rsidP="00CD4819">
      <w:pPr>
        <w:jc w:val="center"/>
        <w:rPr>
          <w:rFonts w:ascii="Calibri" w:hAnsi="Calibri"/>
          <w:b/>
          <w:color w:val="009ABF"/>
          <w:sz w:val="44"/>
        </w:rPr>
      </w:pPr>
      <w:r w:rsidRPr="00E275EF">
        <w:rPr>
          <w:rFonts w:ascii="Calibri" w:eastAsia="SimSun" w:hAnsi="Calibri"/>
          <w:noProof/>
        </w:rPr>
        <w:drawing>
          <wp:anchor distT="0" distB="0" distL="114300" distR="114300" simplePos="0" relativeHeight="251659264" behindDoc="0" locked="0" layoutInCell="1" allowOverlap="1" wp14:anchorId="5B86ECF0" wp14:editId="623CA9B9">
            <wp:simplePos x="0" y="0"/>
            <wp:positionH relativeFrom="margin">
              <wp:posOffset>-323850</wp:posOffset>
            </wp:positionH>
            <wp:positionV relativeFrom="margin">
              <wp:posOffset>-551815</wp:posOffset>
            </wp:positionV>
            <wp:extent cx="1466215" cy="1475740"/>
            <wp:effectExtent l="0" t="0" r="0" b="0"/>
            <wp:wrapSquare wrapText="bothSides"/>
            <wp:docPr id="1" name="Image 1" descr="DLB-LOGO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LB-LOGO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819" w:rsidRPr="003D0F5B" w:rsidRDefault="00CD4819" w:rsidP="00CD4819">
      <w:pPr>
        <w:jc w:val="center"/>
        <w:rPr>
          <w:rFonts w:ascii="Calibri" w:hAnsi="Calibri"/>
          <w:b/>
          <w:color w:val="009ABF"/>
          <w:sz w:val="18"/>
          <w:szCs w:val="18"/>
        </w:rPr>
      </w:pPr>
    </w:p>
    <w:p w:rsidR="00CD4819" w:rsidRPr="00E275EF" w:rsidRDefault="00CD4819" w:rsidP="00CD4819">
      <w:pPr>
        <w:pBdr>
          <w:top w:val="dotted" w:sz="4" w:space="2" w:color="auto"/>
          <w:bottom w:val="dotted" w:sz="4" w:space="2" w:color="auto"/>
        </w:pBdr>
        <w:ind w:right="-23"/>
        <w:rPr>
          <w:rFonts w:ascii="Calibri" w:hAnsi="Calibri"/>
          <w:b/>
          <w:color w:val="009ABF"/>
          <w:sz w:val="44"/>
          <w:szCs w:val="48"/>
        </w:rPr>
      </w:pPr>
      <w:r w:rsidRPr="00E275EF">
        <w:rPr>
          <w:rFonts w:ascii="Calibri" w:hAnsi="Calibri"/>
          <w:b/>
          <w:i/>
          <w:color w:val="FFC000"/>
          <w:sz w:val="48"/>
          <w:szCs w:val="48"/>
        </w:rPr>
        <w:t>/</w:t>
      </w:r>
      <w:r w:rsidRPr="00E275EF">
        <w:rPr>
          <w:rFonts w:ascii="Calibri" w:hAnsi="Calibri"/>
          <w:b/>
          <w:i/>
          <w:color w:val="009ABF"/>
          <w:sz w:val="48"/>
          <w:szCs w:val="48"/>
        </w:rPr>
        <w:t>/</w:t>
      </w:r>
      <w:r w:rsidRPr="00E275EF">
        <w:rPr>
          <w:rFonts w:ascii="Calibri" w:hAnsi="Calibri"/>
          <w:b/>
          <w:i/>
          <w:color w:val="000000"/>
          <w:sz w:val="48"/>
          <w:szCs w:val="48"/>
        </w:rPr>
        <w:t xml:space="preserve"> </w:t>
      </w:r>
      <w:r w:rsidRPr="00E275EF">
        <w:rPr>
          <w:rFonts w:ascii="Calibri" w:hAnsi="Calibri"/>
          <w:b/>
          <w:color w:val="009ABF"/>
          <w:sz w:val="40"/>
          <w:szCs w:val="40"/>
        </w:rPr>
        <w:t xml:space="preserve">ANNEXE </w:t>
      </w:r>
      <w:r>
        <w:rPr>
          <w:rFonts w:ascii="Calibri" w:hAnsi="Calibri"/>
          <w:b/>
          <w:sz w:val="40"/>
          <w:szCs w:val="40"/>
        </w:rPr>
        <w:t>4</w:t>
      </w:r>
      <w:r w:rsidRPr="00E275EF">
        <w:rPr>
          <w:rFonts w:ascii="Calibri" w:hAnsi="Calibri"/>
          <w:b/>
          <w:color w:val="009ABF"/>
          <w:sz w:val="40"/>
          <w:szCs w:val="40"/>
        </w:rPr>
        <w:t xml:space="preserve"> SERVICE DES SPORTS</w:t>
      </w:r>
      <w:r>
        <w:rPr>
          <w:rFonts w:ascii="Calibri" w:hAnsi="Calibri"/>
          <w:b/>
          <w:color w:val="009ABF"/>
          <w:sz w:val="40"/>
          <w:szCs w:val="40"/>
        </w:rPr>
        <w:t xml:space="preserve"> </w:t>
      </w:r>
      <w:r w:rsidR="00E82127">
        <w:rPr>
          <w:rFonts w:ascii="Calibri" w:hAnsi="Calibri"/>
          <w:b/>
          <w:color w:val="009ABF"/>
          <w:sz w:val="44"/>
          <w:szCs w:val="48"/>
        </w:rPr>
        <w:t>2025</w:t>
      </w:r>
      <w:r w:rsidRPr="00E275EF">
        <w:rPr>
          <w:rFonts w:ascii="Calibri" w:hAnsi="Calibri"/>
          <w:b/>
          <w:color w:val="FFC000"/>
          <w:sz w:val="44"/>
          <w:szCs w:val="48"/>
        </w:rPr>
        <w:t>/</w:t>
      </w:r>
      <w:r w:rsidRPr="00E275EF">
        <w:rPr>
          <w:rFonts w:ascii="Calibri" w:hAnsi="Calibri"/>
          <w:b/>
          <w:color w:val="009ABF"/>
          <w:sz w:val="44"/>
          <w:szCs w:val="48"/>
        </w:rPr>
        <w:t>/</w:t>
      </w:r>
    </w:p>
    <w:p w:rsidR="00CD4819" w:rsidRPr="003D0F5B" w:rsidRDefault="00CD4819" w:rsidP="00CD4819">
      <w:pPr>
        <w:jc w:val="center"/>
        <w:rPr>
          <w:rFonts w:ascii="Calibri" w:hAnsi="Calibri"/>
          <w:sz w:val="16"/>
          <w:szCs w:val="16"/>
        </w:rPr>
      </w:pPr>
    </w:p>
    <w:p w:rsidR="002B2C60" w:rsidRDefault="002B2C60" w:rsidP="00664D09">
      <w:pPr>
        <w:widowControl/>
        <w:tabs>
          <w:tab w:val="center" w:pos="6760"/>
        </w:tabs>
        <w:jc w:val="both"/>
        <w:rPr>
          <w:rFonts w:ascii="Calibri" w:hAnsi="Calibri"/>
          <w:b/>
          <w:color w:val="009ABF"/>
          <w:sz w:val="28"/>
          <w:u w:val="single"/>
        </w:rPr>
      </w:pPr>
    </w:p>
    <w:p w:rsidR="00607F07" w:rsidRPr="002B2C60" w:rsidRDefault="00607F07" w:rsidP="00607F07">
      <w:pPr>
        <w:pBdr>
          <w:top w:val="dotted" w:sz="4" w:space="2" w:color="auto"/>
          <w:bottom w:val="dotted" w:sz="4" w:space="2" w:color="auto"/>
        </w:pBdr>
        <w:ind w:right="-23"/>
        <w:jc w:val="center"/>
        <w:rPr>
          <w:rFonts w:ascii="Calibri" w:hAnsi="Calibri" w:cs="Calibri"/>
          <w:b/>
          <w:color w:val="009ABF"/>
          <w:sz w:val="44"/>
          <w:szCs w:val="36"/>
        </w:rPr>
      </w:pPr>
      <w:r w:rsidRPr="002B2C60">
        <w:rPr>
          <w:rFonts w:ascii="Calibri" w:hAnsi="Calibri" w:cs="Calibri"/>
          <w:b/>
          <w:color w:val="009ABF"/>
          <w:sz w:val="44"/>
          <w:szCs w:val="36"/>
        </w:rPr>
        <w:t xml:space="preserve">DOCUMENTS A JOINDRE </w:t>
      </w:r>
    </w:p>
    <w:p w:rsidR="00F47D9C" w:rsidRDefault="00F47D9C" w:rsidP="00D5727F">
      <w:pPr>
        <w:widowControl/>
        <w:tabs>
          <w:tab w:val="center" w:pos="6760"/>
        </w:tabs>
        <w:jc w:val="center"/>
        <w:rPr>
          <w:rFonts w:ascii="Calibri" w:hAnsi="Calibri"/>
          <w:b/>
          <w:color w:val="009ABF"/>
          <w:sz w:val="28"/>
          <w:u w:val="single"/>
        </w:rPr>
      </w:pPr>
    </w:p>
    <w:p w:rsidR="0048791B" w:rsidRDefault="0048791B" w:rsidP="00CD279C">
      <w:pPr>
        <w:widowControl/>
        <w:tabs>
          <w:tab w:val="center" w:pos="6760"/>
        </w:tabs>
        <w:jc w:val="center"/>
        <w:rPr>
          <w:rFonts w:ascii="Calibri" w:hAnsi="Calibri"/>
          <w:b/>
          <w:color w:val="009ABF"/>
          <w:sz w:val="28"/>
          <w:u w:val="single"/>
        </w:rPr>
      </w:pPr>
    </w:p>
    <w:p w:rsidR="00226C3A" w:rsidRPr="00CD279C" w:rsidRDefault="00226C3A" w:rsidP="00CD279C">
      <w:pPr>
        <w:jc w:val="center"/>
        <w:rPr>
          <w:rFonts w:ascii="Calibri" w:hAnsi="Calibri"/>
          <w:color w:val="000000"/>
          <w:sz w:val="22"/>
        </w:rPr>
      </w:pPr>
      <w:r w:rsidRPr="00CD279C">
        <w:rPr>
          <w:rFonts w:ascii="Calibri" w:hAnsi="Calibri"/>
          <w:b/>
          <w:color w:val="000000"/>
          <w:sz w:val="22"/>
        </w:rPr>
        <w:t>Pour que votre dossier soit instruit</w:t>
      </w:r>
      <w:r w:rsidRPr="00CD279C">
        <w:rPr>
          <w:rFonts w:ascii="Calibri" w:hAnsi="Calibri"/>
          <w:color w:val="000000"/>
          <w:sz w:val="22"/>
        </w:rPr>
        <w:t>, merci de joindre les pièces suivantes à votre dossier de demande de subvention (</w:t>
      </w:r>
      <w:r w:rsidRPr="00CD279C">
        <w:rPr>
          <w:rFonts w:ascii="Calibri" w:hAnsi="Calibri"/>
          <w:b/>
          <w:color w:val="000000"/>
          <w:sz w:val="22"/>
        </w:rPr>
        <w:t>case à cocher pour récapitulatif</w:t>
      </w:r>
      <w:r w:rsidRPr="00CD279C">
        <w:rPr>
          <w:rFonts w:ascii="Calibri" w:hAnsi="Calibri"/>
          <w:color w:val="000000"/>
          <w:sz w:val="22"/>
        </w:rPr>
        <w:t>) :</w:t>
      </w:r>
    </w:p>
    <w:p w:rsidR="00337C16" w:rsidRDefault="00337C16" w:rsidP="002B2C60">
      <w:pPr>
        <w:jc w:val="both"/>
        <w:rPr>
          <w:rFonts w:ascii="Calibri" w:hAnsi="Calibri"/>
          <w:color w:val="000000"/>
          <w:sz w:val="20"/>
        </w:rPr>
      </w:pPr>
    </w:p>
    <w:p w:rsidR="00CD279C" w:rsidRPr="00CD279C" w:rsidRDefault="00CD279C" w:rsidP="002B2C60">
      <w:pPr>
        <w:jc w:val="both"/>
        <w:rPr>
          <w:rFonts w:ascii="Calibri" w:hAnsi="Calibri"/>
          <w:color w:val="000000"/>
          <w:sz w:val="20"/>
        </w:rPr>
      </w:pPr>
    </w:p>
    <w:p w:rsidR="00337C16" w:rsidRPr="00CD279C" w:rsidRDefault="00337C16" w:rsidP="002B2C60">
      <w:pPr>
        <w:jc w:val="both"/>
        <w:rPr>
          <w:rFonts w:ascii="Calibri" w:hAnsi="Calibri"/>
          <w:color w:val="FFFFFF" w:themeColor="background1"/>
          <w:sz w:val="22"/>
        </w:rPr>
      </w:pPr>
      <w:r w:rsidRPr="00CD279C">
        <w:rPr>
          <w:rFonts w:ascii="Calibri" w:hAnsi="Calibri"/>
          <w:b/>
          <w:color w:val="FFFFFF" w:themeColor="background1"/>
          <w:highlight w:val="red"/>
          <w:u w:val="single"/>
        </w:rPr>
        <w:t>OBLIGATOIREMENT :</w:t>
      </w:r>
    </w:p>
    <w:p w:rsidR="002B2C60" w:rsidRPr="00CD279C" w:rsidRDefault="002B2C60" w:rsidP="002B2C60">
      <w:pPr>
        <w:jc w:val="both"/>
        <w:rPr>
          <w:rFonts w:ascii="Calibri" w:hAnsi="Calibri"/>
          <w:snapToGrid/>
          <w:color w:val="FFFFFF" w:themeColor="background1"/>
          <w:sz w:val="20"/>
        </w:rPr>
      </w:pPr>
    </w:p>
    <w:p w:rsidR="00337C16" w:rsidRDefault="00337C16" w:rsidP="00337C16">
      <w:pPr>
        <w:ind w:left="284"/>
        <w:jc w:val="both"/>
        <w:rPr>
          <w:rFonts w:ascii="Calibri" w:hAnsi="Calibri"/>
          <w:b/>
          <w:color w:val="000000"/>
          <w:sz w:val="20"/>
        </w:rPr>
      </w:pPr>
      <w:r>
        <w:rPr>
          <w:rFonts w:ascii="Symbol" w:hAnsi="Symbol"/>
          <w:color w:val="000000"/>
          <w:sz w:val="20"/>
        </w:rPr>
        <w:sym w:font="Wingdings 2" w:char="F0A3"/>
      </w:r>
      <w:r>
        <w:rPr>
          <w:rFonts w:ascii="Symbol" w:hAnsi="Symbol"/>
          <w:color w:val="000000"/>
          <w:sz w:val="20"/>
        </w:rPr>
        <w:t></w:t>
      </w:r>
      <w:r>
        <w:rPr>
          <w:rFonts w:ascii="Calibri" w:hAnsi="Calibri"/>
          <w:b/>
          <w:color w:val="000000"/>
          <w:sz w:val="20"/>
        </w:rPr>
        <w:t xml:space="preserve">Le contrat d’engagement républicain des associations et fondations bénéficiant de subventions publiques </w:t>
      </w:r>
      <w:r>
        <w:rPr>
          <w:rFonts w:ascii="Calibri" w:hAnsi="Calibri"/>
          <w:color w:val="000000"/>
          <w:sz w:val="20"/>
        </w:rPr>
        <w:t xml:space="preserve">(à solliciter auprès du SMJS : </w:t>
      </w:r>
      <w:hyperlink r:id="rId6" w:history="1">
        <w:r>
          <w:rPr>
            <w:rStyle w:val="Lienhypertexte"/>
            <w:rFonts w:ascii="Calibri" w:hAnsi="Calibri"/>
            <w:sz w:val="20"/>
          </w:rPr>
          <w:t>smjs@dignelesbains.fr</w:t>
        </w:r>
      </w:hyperlink>
      <w:r>
        <w:rPr>
          <w:rFonts w:ascii="Calibri" w:hAnsi="Calibri"/>
          <w:color w:val="000000"/>
          <w:sz w:val="20"/>
        </w:rPr>
        <w:t xml:space="preserve"> ou téléchargeable sur le site de la ville)</w:t>
      </w:r>
      <w:r>
        <w:rPr>
          <w:rFonts w:ascii="Calibri" w:hAnsi="Calibri"/>
          <w:b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 xml:space="preserve">: </w:t>
      </w:r>
      <w:r>
        <w:rPr>
          <w:rFonts w:ascii="Calibri" w:hAnsi="Calibri"/>
          <w:b/>
          <w:color w:val="000000"/>
          <w:sz w:val="20"/>
        </w:rPr>
        <w:t xml:space="preserve">signé. </w:t>
      </w:r>
    </w:p>
    <w:p w:rsidR="00337C16" w:rsidRDefault="00337C16" w:rsidP="00337C16">
      <w:pPr>
        <w:ind w:left="284"/>
        <w:jc w:val="both"/>
        <w:rPr>
          <w:rFonts w:ascii="Calibri" w:hAnsi="Calibri"/>
          <w:sz w:val="20"/>
        </w:rPr>
      </w:pPr>
    </w:p>
    <w:p w:rsidR="00337C16" w:rsidRDefault="00337C16" w:rsidP="00337C16">
      <w:pPr>
        <w:ind w:left="284"/>
        <w:jc w:val="both"/>
        <w:rPr>
          <w:rFonts w:ascii="Calibri" w:hAnsi="Calibri"/>
          <w:bCs/>
          <w:sz w:val="20"/>
        </w:rPr>
      </w:pPr>
      <w:r>
        <w:rPr>
          <w:rFonts w:ascii="Symbol" w:hAnsi="Symbol"/>
          <w:sz w:val="20"/>
        </w:rPr>
        <w:sym w:font="Wingdings 2" w:char="F0A3"/>
      </w:r>
      <w:r>
        <w:rPr>
          <w:rFonts w:ascii="Symbol" w:hAnsi="Symbol"/>
          <w:sz w:val="20"/>
        </w:rPr>
        <w:t></w:t>
      </w:r>
      <w:r>
        <w:rPr>
          <w:rFonts w:ascii="Calibri" w:hAnsi="Calibri"/>
          <w:b/>
          <w:sz w:val="20"/>
        </w:rPr>
        <w:t xml:space="preserve">Le </w:t>
      </w:r>
      <w:r w:rsidRPr="00337C16">
        <w:rPr>
          <w:rFonts w:ascii="Calibri" w:hAnsi="Calibri"/>
          <w:b/>
          <w:sz w:val="20"/>
          <w:u w:val="single"/>
        </w:rPr>
        <w:t>compte-rendu de votre dernière</w:t>
      </w:r>
      <w:r>
        <w:rPr>
          <w:rFonts w:ascii="Calibri" w:hAnsi="Calibri"/>
          <w:b/>
          <w:sz w:val="20"/>
        </w:rPr>
        <w:t xml:space="preserve"> </w:t>
      </w:r>
      <w:r w:rsidRPr="00337C16">
        <w:rPr>
          <w:rFonts w:ascii="Calibri" w:hAnsi="Calibri"/>
          <w:b/>
          <w:sz w:val="20"/>
          <w:u w:val="single"/>
        </w:rPr>
        <w:t>assemblée générale</w:t>
      </w:r>
      <w:r>
        <w:rPr>
          <w:rFonts w:ascii="Calibri" w:hAnsi="Calibri"/>
          <w:b/>
          <w:sz w:val="20"/>
        </w:rPr>
        <w:t xml:space="preserve"> : </w:t>
      </w:r>
      <w:r>
        <w:rPr>
          <w:rFonts w:ascii="Calibri" w:hAnsi="Calibri"/>
          <w:bCs/>
          <w:sz w:val="20"/>
        </w:rPr>
        <w:t>signé par les membres du bureau</w:t>
      </w:r>
    </w:p>
    <w:p w:rsidR="00337C16" w:rsidRDefault="00337C16" w:rsidP="002B2C60">
      <w:pPr>
        <w:jc w:val="both"/>
        <w:rPr>
          <w:rFonts w:ascii="Calibri" w:hAnsi="Calibri"/>
          <w:snapToGrid/>
          <w:color w:val="000000"/>
          <w:sz w:val="20"/>
        </w:rPr>
      </w:pPr>
    </w:p>
    <w:p w:rsidR="00337C16" w:rsidRDefault="00337C16" w:rsidP="00337C16">
      <w:pPr>
        <w:ind w:left="284"/>
        <w:jc w:val="both"/>
        <w:rPr>
          <w:rFonts w:ascii="Calibri" w:hAnsi="Calibri"/>
          <w:sz w:val="20"/>
        </w:rPr>
      </w:pPr>
      <w:r>
        <w:rPr>
          <w:rFonts w:ascii="Symbol" w:hAnsi="Symbol"/>
          <w:sz w:val="20"/>
        </w:rPr>
        <w:sym w:font="Wingdings 2" w:char="F0A3"/>
      </w:r>
      <w:r>
        <w:rPr>
          <w:rFonts w:ascii="Symbol" w:hAnsi="Symbol"/>
          <w:sz w:val="20"/>
        </w:rPr>
        <w:t></w:t>
      </w:r>
      <w:r>
        <w:rPr>
          <w:rFonts w:ascii="Calibri" w:hAnsi="Calibri"/>
          <w:b/>
          <w:sz w:val="20"/>
        </w:rPr>
        <w:t>La copie des comptes validés par un vérificateur de comptes pour les associations conventionnées du fait que le montant de la subvention est supérieur ou égale à 5 000€ et inférieur à 23 000€</w:t>
      </w:r>
      <w:r>
        <w:rPr>
          <w:rFonts w:ascii="Calibri" w:hAnsi="Calibri"/>
          <w:sz w:val="20"/>
        </w:rPr>
        <w:t>.  Le vérificateur de comptes doit être désigné en Assemblée Générale.</w:t>
      </w:r>
    </w:p>
    <w:p w:rsidR="00337C16" w:rsidRDefault="00337C16" w:rsidP="00337C16">
      <w:pPr>
        <w:ind w:left="284"/>
        <w:jc w:val="both"/>
        <w:rPr>
          <w:rFonts w:ascii="Calibri" w:hAnsi="Calibri"/>
          <w:sz w:val="20"/>
        </w:rPr>
      </w:pPr>
    </w:p>
    <w:p w:rsidR="00337C16" w:rsidRDefault="00337C16" w:rsidP="00337C16">
      <w:pPr>
        <w:ind w:left="284"/>
        <w:jc w:val="both"/>
        <w:rPr>
          <w:rFonts w:ascii="Calibri" w:hAnsi="Calibri"/>
          <w:b/>
          <w:sz w:val="20"/>
        </w:rPr>
      </w:pPr>
      <w:r>
        <w:rPr>
          <w:rFonts w:ascii="Symbol" w:hAnsi="Symbol"/>
          <w:sz w:val="20"/>
        </w:rPr>
        <w:sym w:font="Wingdings 2" w:char="F0A3"/>
      </w:r>
      <w:r>
        <w:rPr>
          <w:rFonts w:ascii="Symbol" w:hAnsi="Symbol"/>
          <w:sz w:val="20"/>
        </w:rPr>
        <w:t></w:t>
      </w:r>
      <w:r>
        <w:rPr>
          <w:rFonts w:ascii="Calibri" w:hAnsi="Calibri"/>
          <w:b/>
          <w:sz w:val="20"/>
        </w:rPr>
        <w:t xml:space="preserve">La copie des comptes validés par un commissaire aux comptes pour les associations conventionnées du fait que le montant de la subvention est supérieur ou égale à 23 000€.  </w:t>
      </w:r>
    </w:p>
    <w:p w:rsidR="00337C16" w:rsidRDefault="00337C16" w:rsidP="002B2C60">
      <w:pPr>
        <w:jc w:val="both"/>
        <w:rPr>
          <w:rFonts w:ascii="Calibri" w:hAnsi="Calibri"/>
          <w:snapToGrid/>
          <w:color w:val="000000"/>
          <w:sz w:val="20"/>
        </w:rPr>
      </w:pPr>
    </w:p>
    <w:p w:rsidR="00226C3A" w:rsidRDefault="00226C3A" w:rsidP="002B2C60">
      <w:pPr>
        <w:jc w:val="both"/>
        <w:rPr>
          <w:rFonts w:ascii="Calibri" w:hAnsi="Calibri"/>
          <w:color w:val="000000"/>
          <w:sz w:val="20"/>
        </w:rPr>
      </w:pPr>
    </w:p>
    <w:p w:rsidR="00337C16" w:rsidRPr="00CD279C" w:rsidRDefault="00337C16" w:rsidP="002B2C60">
      <w:pPr>
        <w:jc w:val="both"/>
        <w:rPr>
          <w:rFonts w:ascii="Calibri" w:hAnsi="Calibri"/>
          <w:b/>
          <w:color w:val="FFFFFF" w:themeColor="background1"/>
          <w:u w:val="single"/>
        </w:rPr>
      </w:pPr>
      <w:r w:rsidRPr="00CD279C">
        <w:rPr>
          <w:rFonts w:ascii="Calibri" w:hAnsi="Calibri"/>
          <w:b/>
          <w:color w:val="FFFFFF" w:themeColor="background1"/>
          <w:highlight w:val="red"/>
          <w:u w:val="single"/>
        </w:rPr>
        <w:t>POUR UNE 1</w:t>
      </w:r>
      <w:r w:rsidRPr="00CD279C">
        <w:rPr>
          <w:rFonts w:ascii="Calibri" w:hAnsi="Calibri"/>
          <w:b/>
          <w:color w:val="FFFFFF" w:themeColor="background1"/>
          <w:highlight w:val="red"/>
          <w:u w:val="single"/>
          <w:vertAlign w:val="superscript"/>
        </w:rPr>
        <w:t>ère</w:t>
      </w:r>
      <w:r w:rsidRPr="00CD279C">
        <w:rPr>
          <w:rFonts w:ascii="Calibri" w:hAnsi="Calibri"/>
          <w:b/>
          <w:color w:val="FFFFFF" w:themeColor="background1"/>
          <w:highlight w:val="red"/>
          <w:u w:val="single"/>
        </w:rPr>
        <w:t xml:space="preserve"> </w:t>
      </w:r>
      <w:r w:rsidR="00CD279C">
        <w:rPr>
          <w:rFonts w:ascii="Calibri" w:hAnsi="Calibri"/>
          <w:b/>
          <w:color w:val="FFFFFF" w:themeColor="background1"/>
          <w:highlight w:val="red"/>
          <w:u w:val="single"/>
        </w:rPr>
        <w:t xml:space="preserve">DEMANDE </w:t>
      </w:r>
      <w:r w:rsidRPr="00CD279C">
        <w:rPr>
          <w:rFonts w:ascii="Calibri" w:hAnsi="Calibri"/>
          <w:b/>
          <w:color w:val="FFFFFF" w:themeColor="background1"/>
          <w:highlight w:val="red"/>
          <w:u w:val="single"/>
        </w:rPr>
        <w:t>OU EN CAS DE MODIFICATION :</w:t>
      </w:r>
    </w:p>
    <w:p w:rsidR="00337C16" w:rsidRDefault="00337C16" w:rsidP="002B2C60">
      <w:pPr>
        <w:jc w:val="both"/>
        <w:rPr>
          <w:rFonts w:ascii="Calibri" w:hAnsi="Calibri"/>
          <w:color w:val="000000"/>
          <w:sz w:val="20"/>
        </w:rPr>
      </w:pPr>
    </w:p>
    <w:p w:rsidR="00226C3A" w:rsidRDefault="00226C3A" w:rsidP="002B2C60">
      <w:pPr>
        <w:ind w:left="284"/>
        <w:jc w:val="both"/>
        <w:rPr>
          <w:rFonts w:ascii="Calibri" w:hAnsi="Calibri"/>
          <w:sz w:val="20"/>
        </w:rPr>
      </w:pPr>
      <w:r>
        <w:rPr>
          <w:rFonts w:ascii="Symbol" w:hAnsi="Symbol"/>
          <w:color w:val="000000"/>
          <w:sz w:val="20"/>
        </w:rPr>
        <w:sym w:font="Wingdings 2" w:char="F0A3"/>
      </w:r>
      <w:r>
        <w:rPr>
          <w:rFonts w:ascii="Symbol" w:hAnsi="Symbol"/>
          <w:color w:val="000000"/>
          <w:sz w:val="20"/>
        </w:rPr>
        <w:t></w:t>
      </w:r>
      <w:r>
        <w:rPr>
          <w:rFonts w:ascii="Calibri" w:hAnsi="Calibri"/>
          <w:b/>
          <w:color w:val="000000"/>
          <w:sz w:val="20"/>
        </w:rPr>
        <w:t xml:space="preserve">Un relevé d’identité bancaire </w:t>
      </w:r>
      <w:r>
        <w:rPr>
          <w:rFonts w:ascii="Calibri" w:hAnsi="Calibri"/>
          <w:color w:val="000000"/>
          <w:sz w:val="20"/>
        </w:rPr>
        <w:t xml:space="preserve">: aucune subvention ne pourra être versée si l’association n’est pas titulaire d’un compte, </w:t>
      </w:r>
      <w:r>
        <w:rPr>
          <w:rFonts w:ascii="Calibri" w:hAnsi="Calibri"/>
          <w:sz w:val="20"/>
        </w:rPr>
        <w:t>il s’agit d’un compte ouvert au nom de l’association et non à celui d’un dirigeant ou d’un responsable</w:t>
      </w:r>
    </w:p>
    <w:p w:rsidR="00226C3A" w:rsidRDefault="00226C3A" w:rsidP="002B2C60">
      <w:pPr>
        <w:ind w:left="284"/>
        <w:jc w:val="both"/>
        <w:rPr>
          <w:rFonts w:ascii="Calibri" w:hAnsi="Calibri"/>
          <w:sz w:val="20"/>
        </w:rPr>
      </w:pPr>
    </w:p>
    <w:p w:rsidR="00226C3A" w:rsidRDefault="00226C3A" w:rsidP="002B2C60">
      <w:pPr>
        <w:widowControl/>
        <w:ind w:left="284"/>
        <w:jc w:val="both"/>
        <w:rPr>
          <w:rFonts w:ascii="Calibri" w:hAnsi="Calibri"/>
          <w:sz w:val="20"/>
        </w:rPr>
      </w:pPr>
      <w:r>
        <w:rPr>
          <w:rFonts w:ascii="Symbol" w:hAnsi="Symbol"/>
          <w:sz w:val="20"/>
        </w:rPr>
        <w:sym w:font="Wingdings 2" w:char="F0A3"/>
      </w:r>
      <w:r>
        <w:rPr>
          <w:rFonts w:ascii="Symbol" w:hAnsi="Symbol"/>
          <w:sz w:val="20"/>
        </w:rPr>
        <w:t></w:t>
      </w:r>
      <w:r>
        <w:rPr>
          <w:rFonts w:ascii="Calibri" w:hAnsi="Calibri"/>
          <w:b/>
          <w:sz w:val="20"/>
        </w:rPr>
        <w:t>Copie des statuts, de la publication au journal officiel et du récépissé de déclaration de l’association</w:t>
      </w:r>
      <w:r>
        <w:rPr>
          <w:rFonts w:ascii="Calibri" w:hAnsi="Calibri"/>
          <w:sz w:val="20"/>
        </w:rPr>
        <w:t xml:space="preserve"> </w:t>
      </w:r>
    </w:p>
    <w:p w:rsidR="00226C3A" w:rsidRDefault="00226C3A" w:rsidP="002B2C60">
      <w:pPr>
        <w:widowControl/>
        <w:ind w:left="284"/>
        <w:jc w:val="both"/>
        <w:rPr>
          <w:rFonts w:ascii="Calibri" w:hAnsi="Calibri"/>
          <w:sz w:val="20"/>
        </w:rPr>
      </w:pPr>
    </w:p>
    <w:p w:rsidR="00337C16" w:rsidRDefault="00337C16" w:rsidP="002B2C60">
      <w:pPr>
        <w:widowControl/>
        <w:ind w:left="284"/>
        <w:jc w:val="both"/>
        <w:rPr>
          <w:rFonts w:ascii="Calibri" w:hAnsi="Calibri"/>
          <w:sz w:val="20"/>
        </w:rPr>
      </w:pPr>
    </w:p>
    <w:p w:rsidR="00337C16" w:rsidRPr="00426DD1" w:rsidRDefault="00426DD1" w:rsidP="002B2C60">
      <w:pPr>
        <w:widowControl/>
        <w:ind w:left="284"/>
        <w:jc w:val="both"/>
        <w:rPr>
          <w:rFonts w:ascii="Calibri" w:hAnsi="Calibri"/>
          <w:b/>
          <w:color w:val="FFFFFF" w:themeColor="background1"/>
          <w:u w:val="single"/>
        </w:rPr>
      </w:pPr>
      <w:r w:rsidRPr="00426DD1">
        <w:rPr>
          <w:rFonts w:ascii="Calibri" w:hAnsi="Calibri"/>
          <w:b/>
          <w:color w:val="FFFFFF" w:themeColor="background1"/>
          <w:highlight w:val="red"/>
          <w:u w:val="single"/>
        </w:rPr>
        <w:t>SI ATHLETE A DECLARER :</w:t>
      </w:r>
    </w:p>
    <w:p w:rsidR="00337C16" w:rsidRDefault="00337C16" w:rsidP="002B2C60">
      <w:pPr>
        <w:widowControl/>
        <w:ind w:left="284"/>
        <w:jc w:val="both"/>
        <w:rPr>
          <w:rFonts w:ascii="Calibri" w:hAnsi="Calibri"/>
          <w:sz w:val="20"/>
        </w:rPr>
      </w:pPr>
    </w:p>
    <w:p w:rsidR="00226C3A" w:rsidRPr="001A73DC" w:rsidRDefault="00226C3A" w:rsidP="002B2C60">
      <w:pPr>
        <w:widowControl/>
        <w:ind w:left="284"/>
        <w:jc w:val="both"/>
        <w:rPr>
          <w:rFonts w:ascii="Calibri" w:hAnsi="Calibri"/>
          <w:i/>
          <w:sz w:val="20"/>
          <w:u w:val="single"/>
        </w:rPr>
      </w:pPr>
      <w:r w:rsidRPr="001A73DC">
        <w:rPr>
          <w:rFonts w:ascii="Calibri" w:hAnsi="Calibri"/>
          <w:i/>
          <w:sz w:val="20"/>
          <w:u w:val="single"/>
        </w:rPr>
        <w:t xml:space="preserve">Pour ceux ayant rempli une </w:t>
      </w:r>
      <w:r w:rsidRPr="001A73DC">
        <w:rPr>
          <w:rFonts w:ascii="Calibri" w:hAnsi="Calibri"/>
          <w:i/>
          <w:u w:val="single"/>
        </w:rPr>
        <w:t xml:space="preserve">annexe </w:t>
      </w:r>
      <w:r w:rsidR="001A73DC" w:rsidRPr="001A73DC">
        <w:rPr>
          <w:rFonts w:ascii="Calibri" w:hAnsi="Calibri"/>
          <w:i/>
          <w:u w:val="single"/>
        </w:rPr>
        <w:t>3</w:t>
      </w:r>
      <w:r w:rsidRPr="001A73DC">
        <w:rPr>
          <w:rFonts w:ascii="Calibri" w:hAnsi="Calibri"/>
          <w:i/>
          <w:u w:val="single"/>
        </w:rPr>
        <w:t> </w:t>
      </w:r>
      <w:r w:rsidRPr="001A73DC">
        <w:rPr>
          <w:rFonts w:ascii="Calibri" w:hAnsi="Calibri"/>
          <w:i/>
          <w:sz w:val="20"/>
          <w:u w:val="single"/>
        </w:rPr>
        <w:t xml:space="preserve">: </w:t>
      </w:r>
    </w:p>
    <w:p w:rsidR="00226C3A" w:rsidRDefault="00226C3A" w:rsidP="002B2C60">
      <w:pPr>
        <w:widowControl/>
        <w:ind w:left="284"/>
        <w:jc w:val="both"/>
        <w:rPr>
          <w:rFonts w:ascii="Calibri" w:hAnsi="Calibri"/>
          <w:sz w:val="20"/>
        </w:rPr>
      </w:pPr>
      <w:r>
        <w:rPr>
          <w:rFonts w:ascii="Symbol" w:hAnsi="Symbol"/>
          <w:sz w:val="20"/>
        </w:rPr>
        <w:sym w:font="Wingdings 2" w:char="F0A3"/>
      </w:r>
      <w:r>
        <w:rPr>
          <w:rFonts w:ascii="Symbol" w:hAnsi="Symbol"/>
          <w:sz w:val="20"/>
        </w:rPr>
        <w:t></w:t>
      </w:r>
      <w:r>
        <w:rPr>
          <w:rFonts w:ascii="Calibri" w:hAnsi="Calibri"/>
          <w:b/>
          <w:sz w:val="20"/>
        </w:rPr>
        <w:t>Joindre une attestation ou un document officiel mentionnant la performance</w:t>
      </w:r>
      <w:r>
        <w:rPr>
          <w:rFonts w:ascii="Calibri" w:hAnsi="Calibri"/>
          <w:sz w:val="20"/>
        </w:rPr>
        <w:t xml:space="preserve"> de l’athlète</w:t>
      </w:r>
    </w:p>
    <w:p w:rsidR="00226C3A" w:rsidRDefault="00226C3A" w:rsidP="00226C3A">
      <w:pPr>
        <w:widowControl/>
        <w:ind w:left="284"/>
        <w:rPr>
          <w:rFonts w:ascii="Calibri" w:hAnsi="Calibri"/>
          <w:sz w:val="20"/>
        </w:rPr>
      </w:pPr>
    </w:p>
    <w:p w:rsidR="00654847" w:rsidRDefault="00654847" w:rsidP="00664D09">
      <w:pPr>
        <w:widowControl/>
        <w:ind w:left="284"/>
        <w:rPr>
          <w:rFonts w:ascii="Calibri" w:hAnsi="Calibri"/>
          <w:sz w:val="20"/>
        </w:rPr>
      </w:pPr>
    </w:p>
    <w:p w:rsidR="002B2C60" w:rsidRDefault="002B2C60" w:rsidP="00664D09">
      <w:pPr>
        <w:widowControl/>
        <w:ind w:left="284"/>
        <w:rPr>
          <w:rFonts w:ascii="Calibri" w:hAnsi="Calibri"/>
          <w:sz w:val="20"/>
        </w:rPr>
      </w:pPr>
    </w:p>
    <w:p w:rsidR="002B2C60" w:rsidRDefault="002B2C60" w:rsidP="00664D09">
      <w:pPr>
        <w:widowControl/>
        <w:ind w:left="284"/>
        <w:rPr>
          <w:rFonts w:ascii="Calibri" w:hAnsi="Calibri"/>
          <w:sz w:val="20"/>
        </w:rPr>
      </w:pPr>
      <w:bookmarkStart w:id="0" w:name="_GoBack"/>
      <w:bookmarkEnd w:id="0"/>
    </w:p>
    <w:sectPr w:rsidR="002B2C60" w:rsidSect="0033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08A4"/>
    <w:multiLevelType w:val="hybridMultilevel"/>
    <w:tmpl w:val="CE24FB1E"/>
    <w:lvl w:ilvl="0" w:tplc="0CB020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06711"/>
    <w:multiLevelType w:val="hybridMultilevel"/>
    <w:tmpl w:val="0332EC7E"/>
    <w:lvl w:ilvl="0" w:tplc="7B0E50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14BD"/>
    <w:multiLevelType w:val="hybridMultilevel"/>
    <w:tmpl w:val="B23AEC0A"/>
    <w:lvl w:ilvl="0" w:tplc="1F821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D6AD4"/>
    <w:multiLevelType w:val="hybridMultilevel"/>
    <w:tmpl w:val="B53C2C20"/>
    <w:lvl w:ilvl="0" w:tplc="77AED9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7F"/>
    <w:rsid w:val="001A73DC"/>
    <w:rsid w:val="00226C3A"/>
    <w:rsid w:val="002A35C3"/>
    <w:rsid w:val="002B2C60"/>
    <w:rsid w:val="00337C16"/>
    <w:rsid w:val="003A4696"/>
    <w:rsid w:val="003F3F79"/>
    <w:rsid w:val="00426DD1"/>
    <w:rsid w:val="00453CAA"/>
    <w:rsid w:val="0048791B"/>
    <w:rsid w:val="004E6848"/>
    <w:rsid w:val="00514AD7"/>
    <w:rsid w:val="00517195"/>
    <w:rsid w:val="00607F07"/>
    <w:rsid w:val="00654847"/>
    <w:rsid w:val="00664D09"/>
    <w:rsid w:val="00702517"/>
    <w:rsid w:val="007B2E5F"/>
    <w:rsid w:val="007E07EB"/>
    <w:rsid w:val="007E79BF"/>
    <w:rsid w:val="008362A3"/>
    <w:rsid w:val="009E601A"/>
    <w:rsid w:val="00B24E09"/>
    <w:rsid w:val="00B849A7"/>
    <w:rsid w:val="00B929BB"/>
    <w:rsid w:val="00CD279C"/>
    <w:rsid w:val="00CD4819"/>
    <w:rsid w:val="00D204E7"/>
    <w:rsid w:val="00D5727F"/>
    <w:rsid w:val="00DC136B"/>
    <w:rsid w:val="00E5197F"/>
    <w:rsid w:val="00E82127"/>
    <w:rsid w:val="00E9702C"/>
    <w:rsid w:val="00F22E0A"/>
    <w:rsid w:val="00F47D9C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F617"/>
  <w15:chartTrackingRefBased/>
  <w15:docId w15:val="{F2C31A82-B39A-49F1-9A16-0E912A23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3F7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26C3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9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9BF"/>
    <w:rPr>
      <w:rFonts w:ascii="Segoe UI" w:eastAsia="Times New Roman" w:hAnsi="Segoe UI" w:cs="Segoe UI"/>
      <w:snapToGrid w:val="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js@dignelesbain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deries caroline</dc:creator>
  <cp:keywords/>
  <dc:description/>
  <cp:lastModifiedBy>NIEGO Candice</cp:lastModifiedBy>
  <cp:revision>3</cp:revision>
  <cp:lastPrinted>2024-10-21T07:08:00Z</cp:lastPrinted>
  <dcterms:created xsi:type="dcterms:W3CDTF">2024-10-21T07:08:00Z</dcterms:created>
  <dcterms:modified xsi:type="dcterms:W3CDTF">2024-10-29T10:35:00Z</dcterms:modified>
</cp:coreProperties>
</file>